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09" w:rsidRPr="00FC7A1B" w:rsidRDefault="00742A09" w:rsidP="00C677CF">
      <w:pPr>
        <w:spacing w:line="440" w:lineRule="exact"/>
        <w:jc w:val="center"/>
        <w:rPr>
          <w:rFonts w:ascii="方正小标宋简体" w:eastAsia="方正小标宋简体" w:hAnsi="Times New Roman" w:cs="Times New Roman"/>
          <w:bCs/>
          <w:sz w:val="44"/>
          <w:szCs w:val="24"/>
        </w:rPr>
      </w:pPr>
      <w:r w:rsidRPr="00FC7A1B">
        <w:rPr>
          <w:rFonts w:ascii="方正小标宋简体" w:eastAsia="方正小标宋简体" w:hAnsi="Times New Roman" w:cs="Times New Roman" w:hint="eastAsia"/>
          <w:bCs/>
          <w:sz w:val="44"/>
          <w:szCs w:val="44"/>
        </w:rPr>
        <w:t>区委人才办</w:t>
      </w:r>
      <w:r w:rsidR="00C677CF" w:rsidRPr="00FC7A1B">
        <w:rPr>
          <w:rFonts w:ascii="方正小标宋简体" w:eastAsia="方正小标宋简体" w:hAnsi="Times New Roman" w:cs="Times New Roman" w:hint="eastAsia"/>
          <w:bCs/>
          <w:sz w:val="44"/>
          <w:szCs w:val="44"/>
        </w:rPr>
        <w:t>关</w:t>
      </w:r>
      <w:r w:rsidR="00C677CF" w:rsidRPr="00FC7A1B">
        <w:rPr>
          <w:rFonts w:ascii="方正小标宋简体" w:eastAsia="方正小标宋简体" w:hAnsi="Times New Roman" w:cs="Times New Roman" w:hint="eastAsia"/>
          <w:bCs/>
          <w:sz w:val="44"/>
          <w:szCs w:val="24"/>
        </w:rPr>
        <w:t>于做好江苏省第五期</w:t>
      </w:r>
    </w:p>
    <w:p w:rsidR="00C677CF" w:rsidRPr="00FC7A1B" w:rsidRDefault="00C677CF" w:rsidP="00C677CF">
      <w:pPr>
        <w:spacing w:line="440" w:lineRule="exact"/>
        <w:jc w:val="center"/>
        <w:rPr>
          <w:rFonts w:ascii="方正小标宋简体" w:eastAsia="方正小标宋简体" w:hAnsi="Times New Roman" w:cs="Times New Roman"/>
          <w:bCs/>
          <w:sz w:val="44"/>
          <w:szCs w:val="24"/>
        </w:rPr>
      </w:pPr>
      <w:r w:rsidRPr="00FC7A1B">
        <w:rPr>
          <w:rFonts w:ascii="方正小标宋简体" w:eastAsia="方正小标宋简体" w:hAnsi="Times New Roman" w:cs="Times New Roman" w:hint="eastAsia"/>
          <w:bCs/>
          <w:sz w:val="44"/>
          <w:szCs w:val="24"/>
        </w:rPr>
        <w:t>“333工程”培养对象增选工作的通知</w:t>
      </w:r>
    </w:p>
    <w:p w:rsidR="00C677CF" w:rsidRPr="00C677CF" w:rsidRDefault="00C677CF" w:rsidP="00C677CF">
      <w:pPr>
        <w:spacing w:line="560" w:lineRule="exact"/>
        <w:rPr>
          <w:rFonts w:ascii="仿宋_GB2312" w:eastAsia="仿宋_GB2312" w:hAnsi="Times New Roman" w:cs="Times New Roman"/>
          <w:sz w:val="28"/>
          <w:szCs w:val="28"/>
        </w:rPr>
      </w:pPr>
      <w:r w:rsidRPr="00C677CF">
        <w:rPr>
          <w:rFonts w:ascii="仿宋_GB2312" w:eastAsia="仿宋_GB2312" w:hAnsi="Times New Roman" w:cs="Times New Roman" w:hint="eastAsia"/>
          <w:sz w:val="28"/>
          <w:szCs w:val="28"/>
        </w:rPr>
        <w:t>各有关单位：</w:t>
      </w:r>
    </w:p>
    <w:p w:rsidR="00C677CF" w:rsidRPr="00C677CF" w:rsidRDefault="00C677CF" w:rsidP="00C677CF">
      <w:pPr>
        <w:spacing w:line="560" w:lineRule="exact"/>
        <w:ind w:firstLine="645"/>
        <w:rPr>
          <w:rFonts w:ascii="仿宋_GB2312" w:eastAsia="仿宋_GB2312" w:hAnsi="Times New Roman" w:cs="Times New Roman"/>
          <w:sz w:val="28"/>
          <w:szCs w:val="28"/>
        </w:rPr>
      </w:pPr>
      <w:r w:rsidRPr="00C677CF">
        <w:rPr>
          <w:rFonts w:ascii="仿宋_GB2312" w:eastAsia="仿宋_GB2312" w:hAnsi="Times New Roman" w:cs="Times New Roman" w:hint="eastAsia"/>
          <w:sz w:val="28"/>
          <w:szCs w:val="28"/>
        </w:rPr>
        <w:t>根据《</w:t>
      </w:r>
      <w:r w:rsidRPr="00C677CF">
        <w:rPr>
          <w:rFonts w:ascii="仿宋_GB2312" w:eastAsia="仿宋_GB2312" w:hAnsi="Times New Roman" w:cs="Times New Roman"/>
          <w:sz w:val="28"/>
          <w:szCs w:val="28"/>
        </w:rPr>
        <w:t>关于做好江苏省</w:t>
      </w:r>
      <w:r w:rsidRPr="00C677CF">
        <w:rPr>
          <w:rFonts w:ascii="仿宋_GB2312" w:eastAsia="仿宋_GB2312" w:hAnsi="Times New Roman" w:cs="Times New Roman" w:hint="eastAsia"/>
          <w:sz w:val="28"/>
          <w:szCs w:val="28"/>
        </w:rPr>
        <w:t>第五期“333工程”培养对象增选工作的通知》（</w:t>
      </w:r>
      <w:proofErr w:type="gramStart"/>
      <w:r w:rsidRPr="00C677CF">
        <w:rPr>
          <w:rFonts w:ascii="仿宋_GB2312" w:eastAsia="仿宋_GB2312" w:hAnsi="Times New Roman" w:cs="Times New Roman" w:hint="eastAsia"/>
          <w:sz w:val="28"/>
          <w:szCs w:val="28"/>
        </w:rPr>
        <w:t>苏人才</w:t>
      </w:r>
      <w:proofErr w:type="gramEnd"/>
      <w:r w:rsidRPr="00C677CF">
        <w:rPr>
          <w:rFonts w:ascii="仿宋_GB2312" w:eastAsia="仿宋_GB2312" w:hAnsi="Times New Roman" w:cs="Times New Roman" w:hint="eastAsia"/>
          <w:sz w:val="28"/>
          <w:szCs w:val="28"/>
        </w:rPr>
        <w:t>办〔2018〕6号）要求，现就做好培养对象增选工作通知如下。</w:t>
      </w:r>
    </w:p>
    <w:p w:rsidR="00C677CF" w:rsidRPr="00C677CF" w:rsidRDefault="00E07765" w:rsidP="008C11DE">
      <w:pPr>
        <w:spacing w:line="560" w:lineRule="exact"/>
        <w:ind w:firstLineChars="200" w:firstLine="560"/>
        <w:rPr>
          <w:rFonts w:ascii="黑体" w:eastAsia="黑体" w:hAnsi="黑体"/>
          <w:sz w:val="28"/>
          <w:szCs w:val="28"/>
        </w:rPr>
      </w:pPr>
      <w:r w:rsidRPr="00C677CF">
        <w:rPr>
          <w:rFonts w:ascii="黑体" w:eastAsia="黑体" w:hAnsi="黑体" w:hint="eastAsia"/>
          <w:sz w:val="28"/>
          <w:szCs w:val="28"/>
        </w:rPr>
        <w:t>一、申报对象的范围</w:t>
      </w:r>
    </w:p>
    <w:p w:rsidR="004002EB" w:rsidRPr="00C677CF" w:rsidRDefault="00E07765" w:rsidP="00C677CF">
      <w:pPr>
        <w:spacing w:line="560" w:lineRule="exact"/>
        <w:rPr>
          <w:rFonts w:ascii="仿宋_GB2312" w:eastAsia="仿宋_GB2312"/>
          <w:sz w:val="28"/>
          <w:szCs w:val="28"/>
        </w:rPr>
      </w:pPr>
      <w:r w:rsidRPr="00C677CF">
        <w:rPr>
          <w:rFonts w:ascii="仿宋_GB2312" w:eastAsia="仿宋_GB2312" w:hint="eastAsia"/>
          <w:sz w:val="28"/>
          <w:szCs w:val="28"/>
        </w:rPr>
        <w:t xml:space="preserve">    全省各类组织（含中央驻苏单位、部队）中直接从事自然科学、工程技术科学、哲</w:t>
      </w:r>
      <w:r w:rsidR="00742A09">
        <w:rPr>
          <w:rFonts w:ascii="仿宋_GB2312" w:eastAsia="仿宋_GB2312" w:hint="eastAsia"/>
          <w:sz w:val="28"/>
          <w:szCs w:val="28"/>
        </w:rPr>
        <w:t>学社会科学研究或从事技术开发、推广、应用的中青年专业技术人才。申报人员必须全职在岗，柔性引进的人员不得申报。</w:t>
      </w:r>
    </w:p>
    <w:p w:rsidR="00E07765" w:rsidRPr="00C677CF" w:rsidRDefault="00E07765" w:rsidP="008C11DE">
      <w:pPr>
        <w:spacing w:line="560" w:lineRule="exact"/>
        <w:ind w:firstLineChars="200" w:firstLine="560"/>
        <w:rPr>
          <w:rFonts w:ascii="黑体" w:eastAsia="黑体" w:hAnsi="黑体"/>
          <w:sz w:val="28"/>
          <w:szCs w:val="28"/>
        </w:rPr>
      </w:pPr>
      <w:r w:rsidRPr="00C677CF">
        <w:rPr>
          <w:rFonts w:ascii="黑体" w:eastAsia="黑体" w:hAnsi="黑体" w:hint="eastAsia"/>
          <w:sz w:val="28"/>
          <w:szCs w:val="28"/>
        </w:rPr>
        <w:t>二、选拔数量</w:t>
      </w:r>
    </w:p>
    <w:p w:rsidR="00E07765" w:rsidRPr="00C677CF" w:rsidRDefault="00E07765" w:rsidP="00C677CF">
      <w:pPr>
        <w:spacing w:line="560" w:lineRule="exact"/>
        <w:ind w:firstLine="555"/>
        <w:rPr>
          <w:rFonts w:ascii="仿宋_GB2312" w:eastAsia="仿宋_GB2312"/>
          <w:sz w:val="28"/>
          <w:szCs w:val="28"/>
        </w:rPr>
      </w:pPr>
      <w:r w:rsidRPr="00C677CF">
        <w:rPr>
          <w:rFonts w:ascii="仿宋_GB2312" w:eastAsia="仿宋_GB2312" w:hint="eastAsia"/>
          <w:sz w:val="28"/>
          <w:szCs w:val="28"/>
        </w:rPr>
        <w:t>根据第五期省“333工程”培养目标，此次拟增选第一层次培养对象20名左右、第二层次培养对象200名左右、第三层次培养对象2500名左右。</w:t>
      </w:r>
    </w:p>
    <w:p w:rsidR="00E07765" w:rsidRPr="00C677CF" w:rsidRDefault="00E07765" w:rsidP="008C11DE">
      <w:pPr>
        <w:spacing w:line="560" w:lineRule="exact"/>
        <w:ind w:firstLineChars="200" w:firstLine="560"/>
        <w:rPr>
          <w:rFonts w:ascii="黑体" w:eastAsia="黑体" w:hAnsi="黑体"/>
          <w:sz w:val="28"/>
          <w:szCs w:val="28"/>
        </w:rPr>
      </w:pPr>
      <w:r w:rsidRPr="00C677CF">
        <w:rPr>
          <w:rFonts w:ascii="黑体" w:eastAsia="黑体" w:hAnsi="黑体" w:hint="eastAsia"/>
          <w:sz w:val="28"/>
          <w:szCs w:val="28"/>
        </w:rPr>
        <w:t>三、申报对象的条件</w:t>
      </w:r>
    </w:p>
    <w:p w:rsidR="00E07765" w:rsidRPr="00A809C7" w:rsidRDefault="00E07765" w:rsidP="00C677CF">
      <w:pPr>
        <w:spacing w:line="560" w:lineRule="exact"/>
        <w:ind w:firstLine="570"/>
        <w:rPr>
          <w:rFonts w:ascii="楷体_GB2312" w:eastAsia="楷体_GB2312"/>
          <w:b/>
          <w:sz w:val="28"/>
          <w:szCs w:val="28"/>
        </w:rPr>
      </w:pPr>
      <w:r w:rsidRPr="00A809C7">
        <w:rPr>
          <w:rFonts w:ascii="楷体_GB2312" w:eastAsia="楷体_GB2312" w:hint="eastAsia"/>
          <w:b/>
          <w:sz w:val="28"/>
          <w:szCs w:val="28"/>
        </w:rPr>
        <w:t>（一）基本条件</w:t>
      </w:r>
    </w:p>
    <w:p w:rsidR="00E07765" w:rsidRPr="00C677CF" w:rsidRDefault="00E07765" w:rsidP="00C677CF">
      <w:pPr>
        <w:spacing w:line="560" w:lineRule="exact"/>
        <w:ind w:firstLine="570"/>
        <w:rPr>
          <w:rFonts w:ascii="仿宋_GB2312" w:eastAsia="仿宋_GB2312"/>
          <w:sz w:val="28"/>
          <w:szCs w:val="28"/>
        </w:rPr>
      </w:pPr>
      <w:r w:rsidRPr="00C677CF">
        <w:rPr>
          <w:rFonts w:ascii="仿宋_GB2312" w:eastAsia="仿宋_GB2312" w:hint="eastAsia"/>
          <w:sz w:val="28"/>
          <w:szCs w:val="28"/>
        </w:rPr>
        <w:t>1.</w:t>
      </w:r>
      <w:r w:rsidR="008C11DE">
        <w:rPr>
          <w:rFonts w:ascii="仿宋_GB2312" w:eastAsia="仿宋_GB2312" w:hint="eastAsia"/>
          <w:sz w:val="28"/>
          <w:szCs w:val="28"/>
        </w:rPr>
        <w:t xml:space="preserve"> </w:t>
      </w:r>
      <w:r w:rsidRPr="00C677CF">
        <w:rPr>
          <w:rFonts w:ascii="仿宋_GB2312" w:eastAsia="仿宋_GB2312" w:hint="eastAsia"/>
          <w:sz w:val="28"/>
          <w:szCs w:val="28"/>
        </w:rPr>
        <w:t>第一层次中青年首席科学家人选条件</w:t>
      </w:r>
    </w:p>
    <w:p w:rsidR="00E07765" w:rsidRPr="00C677CF" w:rsidRDefault="00E07765" w:rsidP="00C677CF">
      <w:pPr>
        <w:spacing w:line="560" w:lineRule="exact"/>
        <w:ind w:firstLine="570"/>
        <w:rPr>
          <w:rFonts w:ascii="仿宋_GB2312" w:eastAsia="仿宋_GB2312"/>
          <w:sz w:val="28"/>
          <w:szCs w:val="28"/>
        </w:rPr>
      </w:pPr>
      <w:r w:rsidRPr="00C677CF">
        <w:rPr>
          <w:rFonts w:ascii="仿宋_GB2312" w:eastAsia="仿宋_GB2312" w:hint="eastAsia"/>
          <w:sz w:val="28"/>
          <w:szCs w:val="28"/>
        </w:rPr>
        <w:t>一般应具备博士学位和正高级专业技术职务，年龄在55周岁以下（1963年1月1日以后出生）；</w:t>
      </w:r>
    </w:p>
    <w:p w:rsidR="00E07765" w:rsidRPr="00C677CF" w:rsidRDefault="00E07765" w:rsidP="00C677CF">
      <w:pPr>
        <w:spacing w:line="560" w:lineRule="exact"/>
        <w:ind w:firstLine="570"/>
        <w:rPr>
          <w:rFonts w:ascii="仿宋_GB2312" w:eastAsia="仿宋_GB2312"/>
          <w:sz w:val="28"/>
          <w:szCs w:val="28"/>
        </w:rPr>
      </w:pPr>
      <w:r w:rsidRPr="00C677CF">
        <w:rPr>
          <w:rFonts w:ascii="仿宋_GB2312" w:eastAsia="仿宋_GB2312" w:hint="eastAsia"/>
          <w:sz w:val="28"/>
          <w:szCs w:val="28"/>
        </w:rPr>
        <w:t>2.</w:t>
      </w:r>
      <w:r w:rsidR="008C11DE">
        <w:rPr>
          <w:rFonts w:ascii="仿宋_GB2312" w:eastAsia="仿宋_GB2312" w:hint="eastAsia"/>
          <w:sz w:val="28"/>
          <w:szCs w:val="28"/>
        </w:rPr>
        <w:t xml:space="preserve"> </w:t>
      </w:r>
      <w:r w:rsidRPr="00C677CF">
        <w:rPr>
          <w:rFonts w:ascii="仿宋_GB2312" w:eastAsia="仿宋_GB2312" w:hint="eastAsia"/>
          <w:sz w:val="28"/>
          <w:szCs w:val="28"/>
        </w:rPr>
        <w:t>第二层次中青年领军人才人选条件</w:t>
      </w:r>
    </w:p>
    <w:p w:rsidR="00E07765" w:rsidRPr="00C677CF" w:rsidRDefault="00AE4565" w:rsidP="00C677CF">
      <w:pPr>
        <w:spacing w:line="560" w:lineRule="exact"/>
        <w:ind w:firstLine="555"/>
        <w:rPr>
          <w:rFonts w:ascii="仿宋_GB2312" w:eastAsia="仿宋_GB2312"/>
          <w:sz w:val="28"/>
          <w:szCs w:val="28"/>
        </w:rPr>
      </w:pPr>
      <w:r w:rsidRPr="00C677CF">
        <w:rPr>
          <w:rFonts w:ascii="仿宋_GB2312" w:eastAsia="仿宋_GB2312" w:hint="eastAsia"/>
          <w:sz w:val="28"/>
          <w:szCs w:val="28"/>
        </w:rPr>
        <w:t>第二层次中青年领军人才人选一般应具有研究生学历和</w:t>
      </w:r>
      <w:r w:rsidR="006202DE">
        <w:rPr>
          <w:rFonts w:ascii="仿宋_GB2312" w:eastAsia="仿宋_GB2312" w:hint="eastAsia"/>
          <w:sz w:val="28"/>
          <w:szCs w:val="28"/>
        </w:rPr>
        <w:t>正</w:t>
      </w:r>
      <w:r w:rsidRPr="00C677CF">
        <w:rPr>
          <w:rFonts w:ascii="仿宋_GB2312" w:eastAsia="仿宋_GB2312" w:hint="eastAsia"/>
          <w:sz w:val="28"/>
          <w:szCs w:val="28"/>
        </w:rPr>
        <w:t>高级技术职务，年龄在50周岁以下（1968年1月1日以后出生）</w:t>
      </w:r>
      <w:r w:rsidR="00A809C7">
        <w:rPr>
          <w:rFonts w:ascii="仿宋_GB2312" w:eastAsia="仿宋_GB2312" w:hint="eastAsia"/>
          <w:sz w:val="28"/>
          <w:szCs w:val="28"/>
        </w:rPr>
        <w:t>；</w:t>
      </w:r>
    </w:p>
    <w:p w:rsidR="00AE4565" w:rsidRPr="00C677CF" w:rsidRDefault="00AE4565" w:rsidP="00C677CF">
      <w:pPr>
        <w:spacing w:line="560" w:lineRule="exact"/>
        <w:ind w:firstLine="555"/>
        <w:rPr>
          <w:rFonts w:ascii="仿宋_GB2312" w:eastAsia="仿宋_GB2312"/>
          <w:sz w:val="28"/>
          <w:szCs w:val="28"/>
        </w:rPr>
      </w:pPr>
      <w:r w:rsidRPr="00C677CF">
        <w:rPr>
          <w:rFonts w:ascii="仿宋_GB2312" w:eastAsia="仿宋_GB2312" w:hint="eastAsia"/>
          <w:sz w:val="28"/>
          <w:szCs w:val="28"/>
        </w:rPr>
        <w:t>3.</w:t>
      </w:r>
      <w:r w:rsidR="008C11DE">
        <w:rPr>
          <w:rFonts w:ascii="仿宋_GB2312" w:eastAsia="仿宋_GB2312" w:hint="eastAsia"/>
          <w:sz w:val="28"/>
          <w:szCs w:val="28"/>
        </w:rPr>
        <w:t xml:space="preserve"> </w:t>
      </w:r>
      <w:r w:rsidRPr="00C677CF">
        <w:rPr>
          <w:rFonts w:ascii="仿宋_GB2312" w:eastAsia="仿宋_GB2312" w:hint="eastAsia"/>
          <w:sz w:val="28"/>
          <w:szCs w:val="28"/>
        </w:rPr>
        <w:t>第三层次中青年学术技术带头人人选条件</w:t>
      </w:r>
    </w:p>
    <w:p w:rsidR="00AE4565" w:rsidRPr="00C677CF" w:rsidRDefault="00AE4565" w:rsidP="00C677CF">
      <w:pPr>
        <w:spacing w:line="560" w:lineRule="exact"/>
        <w:ind w:firstLine="555"/>
        <w:rPr>
          <w:rFonts w:ascii="仿宋_GB2312" w:eastAsia="仿宋_GB2312"/>
          <w:sz w:val="28"/>
          <w:szCs w:val="28"/>
        </w:rPr>
      </w:pPr>
      <w:r w:rsidRPr="00C677CF">
        <w:rPr>
          <w:rFonts w:ascii="仿宋_GB2312" w:eastAsia="仿宋_GB2312" w:hint="eastAsia"/>
          <w:sz w:val="28"/>
          <w:szCs w:val="28"/>
        </w:rPr>
        <w:t>第三层次中青年学术技术带头人人选应具有大学本科以上学历和高级专业技术职务，年龄在45周岁以下（1973年1月1日以后出生）。第三层次增选对象中1983年1月1日以后出生的，原则上入选名额不低于20%。</w:t>
      </w:r>
    </w:p>
    <w:p w:rsidR="00AE4565" w:rsidRPr="00A809C7" w:rsidRDefault="00AE4565" w:rsidP="00C677CF">
      <w:pPr>
        <w:spacing w:line="560" w:lineRule="exact"/>
        <w:rPr>
          <w:rFonts w:ascii="楷体_GB2312" w:eastAsia="楷体_GB2312"/>
          <w:b/>
          <w:sz w:val="28"/>
          <w:szCs w:val="28"/>
        </w:rPr>
      </w:pPr>
      <w:r w:rsidRPr="00C677CF">
        <w:rPr>
          <w:rFonts w:ascii="仿宋_GB2312" w:eastAsia="仿宋_GB2312" w:hint="eastAsia"/>
          <w:sz w:val="28"/>
          <w:szCs w:val="28"/>
        </w:rPr>
        <w:t xml:space="preserve">   </w:t>
      </w:r>
      <w:r w:rsidRPr="00A809C7">
        <w:rPr>
          <w:rFonts w:ascii="楷体_GB2312" w:eastAsia="楷体_GB2312" w:hint="eastAsia"/>
          <w:b/>
          <w:sz w:val="28"/>
          <w:szCs w:val="28"/>
        </w:rPr>
        <w:t>（二）根据不同职业、不同岗位、不同层次人才特点和职责，坚持共同</w:t>
      </w:r>
      <w:r w:rsidRPr="00A809C7">
        <w:rPr>
          <w:rFonts w:ascii="楷体_GB2312" w:eastAsia="楷体_GB2312" w:hint="eastAsia"/>
          <w:b/>
          <w:sz w:val="28"/>
          <w:szCs w:val="28"/>
        </w:rPr>
        <w:lastRenderedPageBreak/>
        <w:t>性与特殊性、水平业绩与发展潜力、定性与定量评价相结合，分类建立健全涵盖品德、知识、能力、业绩和贡献等要素，科学合理、各有侧重的人才评价标准。有关领域和评价标准进一步突出如下条件。</w:t>
      </w:r>
    </w:p>
    <w:p w:rsidR="00C677CF" w:rsidRPr="00C677CF" w:rsidRDefault="00C677CF" w:rsidP="00C677CF">
      <w:pPr>
        <w:spacing w:line="560" w:lineRule="exact"/>
        <w:ind w:firstLineChars="200" w:firstLine="560"/>
        <w:rPr>
          <w:rFonts w:ascii="仿宋_GB2312" w:eastAsia="仿宋_GB2312"/>
          <w:sz w:val="28"/>
          <w:szCs w:val="28"/>
        </w:rPr>
      </w:pPr>
      <w:r w:rsidRPr="00C677CF">
        <w:rPr>
          <w:rFonts w:ascii="仿宋_GB2312" w:eastAsia="仿宋_GB2312" w:hint="eastAsia"/>
          <w:sz w:val="28"/>
          <w:szCs w:val="28"/>
        </w:rPr>
        <w:t>1. 突出品德评价，坚持德才兼备，把品德作为人才评价的首要内容。</w:t>
      </w:r>
      <w:r w:rsidR="00742A09">
        <w:rPr>
          <w:rFonts w:ascii="仿宋_GB2312" w:eastAsia="仿宋_GB2312" w:hint="eastAsia"/>
          <w:sz w:val="28"/>
          <w:szCs w:val="28"/>
        </w:rPr>
        <w:t>各有关单位</w:t>
      </w:r>
      <w:r w:rsidRPr="00C677CF">
        <w:rPr>
          <w:rFonts w:ascii="仿宋_GB2312" w:eastAsia="仿宋_GB2312" w:hint="eastAsia"/>
          <w:sz w:val="28"/>
          <w:szCs w:val="28"/>
        </w:rPr>
        <w:t>要对推荐对象的政治素质、道德品质等进行考察，有学术造假、职业道德失</w:t>
      </w:r>
      <w:proofErr w:type="gramStart"/>
      <w:r w:rsidRPr="00C677CF">
        <w:rPr>
          <w:rFonts w:ascii="仿宋_GB2312" w:eastAsia="仿宋_GB2312" w:hint="eastAsia"/>
          <w:sz w:val="28"/>
          <w:szCs w:val="28"/>
        </w:rPr>
        <w:t>范</w:t>
      </w:r>
      <w:proofErr w:type="gramEnd"/>
      <w:r w:rsidRPr="00C677CF">
        <w:rPr>
          <w:rFonts w:ascii="仿宋_GB2312" w:eastAsia="仿宋_GB2312" w:hint="eastAsia"/>
          <w:sz w:val="28"/>
          <w:szCs w:val="28"/>
        </w:rPr>
        <w:t>等方面问题的，一律不得推荐，已入选的及时予以惩戒、退出。</w:t>
      </w:r>
    </w:p>
    <w:p w:rsidR="00C677CF" w:rsidRPr="00C677CF" w:rsidRDefault="00C677CF" w:rsidP="00C677CF">
      <w:pPr>
        <w:spacing w:line="560" w:lineRule="exact"/>
        <w:ind w:firstLineChars="200" w:firstLine="560"/>
        <w:rPr>
          <w:rFonts w:ascii="仿宋_GB2312" w:eastAsia="仿宋_GB2312"/>
          <w:sz w:val="28"/>
          <w:szCs w:val="28"/>
        </w:rPr>
      </w:pPr>
      <w:r w:rsidRPr="00C677CF">
        <w:rPr>
          <w:rFonts w:ascii="仿宋_GB2312" w:eastAsia="仿宋_GB2312" w:hint="eastAsia"/>
          <w:sz w:val="28"/>
          <w:szCs w:val="28"/>
        </w:rPr>
        <w:t>2. 在自然科学研究领域，进一步突出取得创造性研究成果，具有重要科学价值和良好应用前景，达到国际先进或国内领先水平，获得国家自然科学奖、省（部）级科技进步奖、市级科技进步奖奖励项目的主要完成人、重要贡献人员。</w:t>
      </w:r>
    </w:p>
    <w:p w:rsidR="00C677CF" w:rsidRPr="00C677CF" w:rsidRDefault="00C677CF" w:rsidP="00C677CF">
      <w:pPr>
        <w:spacing w:line="560" w:lineRule="exact"/>
        <w:ind w:firstLineChars="200" w:firstLine="560"/>
        <w:rPr>
          <w:rFonts w:ascii="仿宋_GB2312" w:eastAsia="仿宋_GB2312"/>
          <w:sz w:val="28"/>
          <w:szCs w:val="28"/>
        </w:rPr>
      </w:pPr>
      <w:r w:rsidRPr="00C677CF">
        <w:rPr>
          <w:rFonts w:ascii="仿宋_GB2312" w:eastAsia="仿宋_GB2312" w:hint="eastAsia"/>
          <w:sz w:val="28"/>
          <w:szCs w:val="28"/>
        </w:rPr>
        <w:t>3. 在工程技术领域特别是在高新技术领域，进一步突出有重大发明创造或取得重要研究成果，得到国内外同行的公认，并以市场为导向，在科技成果转化、推广应用及高新技术产业化等方面</w:t>
      </w:r>
      <w:proofErr w:type="gramStart"/>
      <w:r w:rsidRPr="00C677CF">
        <w:rPr>
          <w:rFonts w:ascii="仿宋_GB2312" w:eastAsia="仿宋_GB2312" w:hint="eastAsia"/>
          <w:sz w:val="28"/>
          <w:szCs w:val="28"/>
        </w:rPr>
        <w:t>作出</w:t>
      </w:r>
      <w:proofErr w:type="gramEnd"/>
      <w:r w:rsidRPr="00C677CF">
        <w:rPr>
          <w:rFonts w:ascii="仿宋_GB2312" w:eastAsia="仿宋_GB2312" w:hint="eastAsia"/>
          <w:sz w:val="28"/>
          <w:szCs w:val="28"/>
        </w:rPr>
        <w:t>重要贡献，创造了显著的经济效益或社会效益，获得国家技术发明奖、省（部）级以上科技进步奖奖励项目的主要完成人。</w:t>
      </w:r>
    </w:p>
    <w:p w:rsidR="00C677CF" w:rsidRPr="00C677CF" w:rsidRDefault="00C677CF" w:rsidP="00C677CF">
      <w:pPr>
        <w:spacing w:line="560" w:lineRule="exact"/>
        <w:ind w:firstLineChars="200" w:firstLine="560"/>
        <w:rPr>
          <w:rFonts w:ascii="仿宋_GB2312" w:eastAsia="仿宋_GB2312"/>
          <w:sz w:val="28"/>
          <w:szCs w:val="28"/>
        </w:rPr>
      </w:pPr>
      <w:r w:rsidRPr="00C677CF">
        <w:rPr>
          <w:rFonts w:ascii="仿宋_GB2312" w:eastAsia="仿宋_GB2312" w:hint="eastAsia"/>
          <w:sz w:val="28"/>
          <w:szCs w:val="28"/>
        </w:rPr>
        <w:t>4. 在医药卫生领域，进一步突出医德高尚、医疗技术精湛，疑难、危重病症诊治水平高，或在较大范围有效地预防、控制公共卫生问题，为全省重大疾病预防控制、居民健康保障以及医疗新技术引进推广</w:t>
      </w:r>
      <w:proofErr w:type="gramStart"/>
      <w:r w:rsidRPr="00C677CF">
        <w:rPr>
          <w:rFonts w:ascii="仿宋_GB2312" w:eastAsia="仿宋_GB2312" w:hint="eastAsia"/>
          <w:sz w:val="28"/>
          <w:szCs w:val="28"/>
        </w:rPr>
        <w:t>作出</w:t>
      </w:r>
      <w:proofErr w:type="gramEnd"/>
      <w:r w:rsidRPr="00C677CF">
        <w:rPr>
          <w:rFonts w:ascii="仿宋_GB2312" w:eastAsia="仿宋_GB2312" w:hint="eastAsia"/>
          <w:sz w:val="28"/>
          <w:szCs w:val="28"/>
        </w:rPr>
        <w:t>重大贡献，在行业内有较高认可度，获得省（部）级以上科技进步奖或新技术引进奖励项目的主要完成人。</w:t>
      </w:r>
    </w:p>
    <w:p w:rsidR="00C677CF" w:rsidRDefault="00C677CF" w:rsidP="00C677CF">
      <w:pPr>
        <w:spacing w:line="560" w:lineRule="exact"/>
        <w:ind w:firstLineChars="200" w:firstLine="560"/>
        <w:rPr>
          <w:rFonts w:ascii="仿宋_GB2312" w:eastAsia="仿宋_GB2312"/>
          <w:sz w:val="28"/>
          <w:szCs w:val="28"/>
        </w:rPr>
      </w:pPr>
      <w:r w:rsidRPr="00C677CF">
        <w:rPr>
          <w:rFonts w:ascii="仿宋_GB2312" w:eastAsia="仿宋_GB2312" w:hint="eastAsia"/>
          <w:sz w:val="28"/>
          <w:szCs w:val="28"/>
        </w:rPr>
        <w:t>5. 在哲学社会科学领域，进一步突出取得富有创见性的研究成果，创新和拓展了学科的理论，对该学科或相关学科的发展产生很大推动作用，在学术界有重大影响，学术水平居于国际或国内领先地位，或为</w:t>
      </w:r>
      <w:r w:rsidR="00742A09">
        <w:rPr>
          <w:rFonts w:ascii="仿宋_GB2312" w:eastAsia="仿宋_GB2312" w:hint="eastAsia"/>
          <w:sz w:val="28"/>
          <w:szCs w:val="28"/>
        </w:rPr>
        <w:t>全</w:t>
      </w:r>
      <w:r w:rsidRPr="00C677CF">
        <w:rPr>
          <w:rFonts w:ascii="仿宋_GB2312" w:eastAsia="仿宋_GB2312" w:hint="eastAsia"/>
          <w:sz w:val="28"/>
          <w:szCs w:val="28"/>
        </w:rPr>
        <w:t>省经济</w:t>
      </w:r>
      <w:r w:rsidRPr="00C677CF">
        <w:rPr>
          <w:rFonts w:ascii="仿宋_GB2312" w:eastAsia="仿宋_GB2312" w:hint="eastAsia"/>
          <w:sz w:val="28"/>
          <w:szCs w:val="28"/>
        </w:rPr>
        <w:lastRenderedPageBreak/>
        <w:t>和社会发展解决重大难题，取得显著社会效益，获得省（部）级哲学社会科学奖奖励项目的主要完成人。</w:t>
      </w:r>
    </w:p>
    <w:p w:rsidR="00721F74" w:rsidRDefault="00721F74"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Pr="00721F74">
        <w:rPr>
          <w:rFonts w:hint="eastAsia"/>
        </w:rPr>
        <w:t xml:space="preserve"> </w:t>
      </w:r>
      <w:r w:rsidRPr="00721F74">
        <w:rPr>
          <w:rFonts w:ascii="仿宋_GB2312" w:eastAsia="仿宋_GB2312" w:hint="eastAsia"/>
          <w:sz w:val="28"/>
          <w:szCs w:val="28"/>
        </w:rPr>
        <w:t>在宣传文化、基础教育领域，进一步突出对</w:t>
      </w:r>
      <w:r w:rsidR="00742A09">
        <w:rPr>
          <w:rFonts w:ascii="仿宋_GB2312" w:eastAsia="仿宋_GB2312" w:hint="eastAsia"/>
          <w:sz w:val="28"/>
          <w:szCs w:val="28"/>
        </w:rPr>
        <w:t>全</w:t>
      </w:r>
      <w:r w:rsidRPr="00721F74">
        <w:rPr>
          <w:rFonts w:ascii="仿宋_GB2312" w:eastAsia="仿宋_GB2312" w:hint="eastAsia"/>
          <w:sz w:val="28"/>
          <w:szCs w:val="28"/>
        </w:rPr>
        <w:t>省宣传文化和基础教育事业的发展</w:t>
      </w:r>
      <w:proofErr w:type="gramStart"/>
      <w:r w:rsidRPr="00721F74">
        <w:rPr>
          <w:rFonts w:ascii="仿宋_GB2312" w:eastAsia="仿宋_GB2312" w:hint="eastAsia"/>
          <w:sz w:val="28"/>
          <w:szCs w:val="28"/>
        </w:rPr>
        <w:t>作出</w:t>
      </w:r>
      <w:proofErr w:type="gramEnd"/>
      <w:r w:rsidRPr="00721F74">
        <w:rPr>
          <w:rFonts w:ascii="仿宋_GB2312" w:eastAsia="仿宋_GB2312" w:hint="eastAsia"/>
          <w:sz w:val="28"/>
          <w:szCs w:val="28"/>
        </w:rPr>
        <w:t>重大贡献，为省内外同行所公认，在社会上有较大影响。</w:t>
      </w:r>
    </w:p>
    <w:p w:rsidR="00A809C7" w:rsidRPr="00C677CF" w:rsidRDefault="00A809C7" w:rsidP="008C11DE">
      <w:pPr>
        <w:spacing w:line="560" w:lineRule="exact"/>
        <w:ind w:firstLineChars="200" w:firstLine="560"/>
        <w:rPr>
          <w:rFonts w:ascii="黑体" w:eastAsia="黑体" w:hAnsi="黑体"/>
          <w:sz w:val="28"/>
          <w:szCs w:val="28"/>
        </w:rPr>
      </w:pPr>
      <w:r>
        <w:rPr>
          <w:rFonts w:ascii="黑体" w:eastAsia="黑体" w:hAnsi="黑体" w:hint="eastAsia"/>
          <w:sz w:val="28"/>
          <w:szCs w:val="28"/>
        </w:rPr>
        <w:t>四</w:t>
      </w:r>
      <w:r w:rsidRPr="00C677CF">
        <w:rPr>
          <w:rFonts w:ascii="黑体" w:eastAsia="黑体" w:hAnsi="黑体" w:hint="eastAsia"/>
          <w:sz w:val="28"/>
          <w:szCs w:val="28"/>
        </w:rPr>
        <w:t>、申报</w:t>
      </w:r>
      <w:r w:rsidR="00721F74">
        <w:rPr>
          <w:rFonts w:ascii="黑体" w:eastAsia="黑体" w:hAnsi="黑体" w:hint="eastAsia"/>
          <w:sz w:val="28"/>
          <w:szCs w:val="28"/>
        </w:rPr>
        <w:t>要求与注意事项</w:t>
      </w:r>
    </w:p>
    <w:p w:rsidR="00A809C7" w:rsidRDefault="00721F74"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（一）网上申报</w:t>
      </w:r>
    </w:p>
    <w:p w:rsidR="00721F74" w:rsidRDefault="00721F74"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8C11DE">
        <w:rPr>
          <w:rFonts w:ascii="仿宋_GB2312" w:eastAsia="仿宋_GB2312" w:hint="eastAsia"/>
          <w:sz w:val="28"/>
          <w:szCs w:val="28"/>
        </w:rPr>
        <w:t xml:space="preserve"> </w:t>
      </w:r>
      <w:r>
        <w:rPr>
          <w:rFonts w:ascii="仿宋_GB2312" w:eastAsia="仿宋_GB2312" w:hint="eastAsia"/>
          <w:sz w:val="28"/>
          <w:szCs w:val="28"/>
        </w:rPr>
        <w:t>2018年第五期“333工程”培养对象增选人选申报通过“江苏省高层次人才申报管理系统”进行网上申报，截止时间为4月30日24:00。</w:t>
      </w:r>
      <w:r w:rsidR="00BB206F">
        <w:rPr>
          <w:rFonts w:ascii="仿宋_GB2312" w:eastAsia="仿宋_GB2312" w:hint="eastAsia"/>
          <w:sz w:val="28"/>
          <w:szCs w:val="28"/>
        </w:rPr>
        <w:t>（申报网址：</w:t>
      </w:r>
      <w:r w:rsidR="00BB206F" w:rsidRPr="00BB206F">
        <w:rPr>
          <w:rFonts w:ascii="仿宋_GB2312" w:eastAsia="仿宋_GB2312"/>
          <w:sz w:val="28"/>
          <w:szCs w:val="28"/>
        </w:rPr>
        <w:t>http://333gc.jsrcgz.gov.cn/</w:t>
      </w:r>
      <w:r w:rsidR="00BB206F">
        <w:rPr>
          <w:rFonts w:ascii="仿宋_GB2312" w:eastAsia="仿宋_GB2312" w:hint="eastAsia"/>
          <w:sz w:val="28"/>
          <w:szCs w:val="28"/>
        </w:rPr>
        <w:t>）</w:t>
      </w:r>
      <w:r>
        <w:rPr>
          <w:rFonts w:ascii="仿宋_GB2312" w:eastAsia="仿宋_GB2312" w:hint="eastAsia"/>
          <w:sz w:val="28"/>
          <w:szCs w:val="28"/>
        </w:rPr>
        <w:t>申报截止后，申报人不能提交申报报表。各类材料需在网上提供原件的扫描件或数码照片。（提供附件内容要完整，图像显示要清晰。）</w:t>
      </w:r>
    </w:p>
    <w:p w:rsidR="00742A09" w:rsidRDefault="00721F74"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8C11DE">
        <w:rPr>
          <w:rFonts w:ascii="仿宋_GB2312" w:eastAsia="仿宋_GB2312" w:hint="eastAsia"/>
          <w:sz w:val="28"/>
          <w:szCs w:val="28"/>
        </w:rPr>
        <w:t xml:space="preserve"> </w:t>
      </w:r>
      <w:r>
        <w:rPr>
          <w:rFonts w:ascii="仿宋_GB2312" w:eastAsia="仿宋_GB2312" w:hint="eastAsia"/>
          <w:sz w:val="28"/>
          <w:szCs w:val="28"/>
        </w:rPr>
        <w:t>网上申报完成后，申请人需从申报系统中打印纸质申报材料</w:t>
      </w:r>
      <w:r w:rsidR="00742A09">
        <w:rPr>
          <w:rFonts w:ascii="仿宋_GB2312" w:eastAsia="仿宋_GB2312" w:hint="eastAsia"/>
          <w:sz w:val="28"/>
          <w:szCs w:val="28"/>
        </w:rPr>
        <w:t>（带有申报系统水印）</w:t>
      </w:r>
      <w:r>
        <w:rPr>
          <w:rFonts w:ascii="仿宋_GB2312" w:eastAsia="仿宋_GB2312" w:hint="eastAsia"/>
          <w:sz w:val="28"/>
          <w:szCs w:val="28"/>
        </w:rPr>
        <w:t>，包括申报书和证明材料，由所在单位签署意见盖章后，交区委组织部（人才办）。</w:t>
      </w:r>
    </w:p>
    <w:p w:rsidR="00721F74" w:rsidRDefault="00721F74"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8C11DE">
        <w:rPr>
          <w:rFonts w:ascii="仿宋_GB2312" w:eastAsia="仿宋_GB2312" w:hint="eastAsia"/>
          <w:sz w:val="28"/>
          <w:szCs w:val="28"/>
        </w:rPr>
        <w:t xml:space="preserve"> </w:t>
      </w:r>
      <w:r>
        <w:rPr>
          <w:rFonts w:ascii="仿宋_GB2312" w:eastAsia="仿宋_GB2312" w:hint="eastAsia"/>
          <w:sz w:val="28"/>
          <w:szCs w:val="28"/>
        </w:rPr>
        <w:t>申报材料应客观、真实、完整地填写申报材料，</w:t>
      </w:r>
      <w:proofErr w:type="gramStart"/>
      <w:r>
        <w:rPr>
          <w:rFonts w:ascii="仿宋_GB2312" w:eastAsia="仿宋_GB2312" w:hint="eastAsia"/>
          <w:sz w:val="28"/>
          <w:szCs w:val="28"/>
        </w:rPr>
        <w:t>不</w:t>
      </w:r>
      <w:proofErr w:type="gramEnd"/>
      <w:r>
        <w:rPr>
          <w:rFonts w:ascii="仿宋_GB2312" w:eastAsia="仿宋_GB2312" w:hint="eastAsia"/>
          <w:sz w:val="28"/>
          <w:szCs w:val="28"/>
        </w:rPr>
        <w:t>得空项、漏项。对弄虚作假的，一经查实即取消申报资格，同时追究相关人员责任，已入选的及时予以惩戒、退出。</w:t>
      </w:r>
    </w:p>
    <w:p w:rsidR="00721F74" w:rsidRDefault="00721F74"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8C11DE">
        <w:rPr>
          <w:rFonts w:ascii="仿宋_GB2312" w:eastAsia="仿宋_GB2312" w:hint="eastAsia"/>
          <w:sz w:val="28"/>
          <w:szCs w:val="28"/>
        </w:rPr>
        <w:t xml:space="preserve"> </w:t>
      </w:r>
      <w:r>
        <w:rPr>
          <w:rFonts w:ascii="仿宋_GB2312" w:eastAsia="仿宋_GB2312" w:hint="eastAsia"/>
          <w:sz w:val="28"/>
          <w:szCs w:val="28"/>
        </w:rPr>
        <w:t>填报申报材料，要认真、规范、真实、完整。具体注意如下几点：</w:t>
      </w:r>
    </w:p>
    <w:p w:rsidR="00721F74" w:rsidRDefault="004B5026"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①填写内容须准确无误，表内项目本人没有的，填写“无”。②身份证、学历学位、专业技术职务信息要填写准确。③归属</w:t>
      </w:r>
      <w:r w:rsidR="00742A09">
        <w:rPr>
          <w:rFonts w:ascii="仿宋_GB2312" w:eastAsia="仿宋_GB2312" w:hint="eastAsia"/>
          <w:sz w:val="28"/>
          <w:szCs w:val="28"/>
        </w:rPr>
        <w:t>填常州</w:t>
      </w:r>
      <w:r>
        <w:rPr>
          <w:rFonts w:ascii="仿宋_GB2312" w:eastAsia="仿宋_GB2312" w:hint="eastAsia"/>
          <w:sz w:val="28"/>
          <w:szCs w:val="28"/>
        </w:rPr>
        <w:t>市委组织部（常州市人才办）。④学习和工作简历从大学写起，要连续完整。⑤近五年成果是指2011年以来取得的。⑥所在单位推荐意见一栏，需要人才单位同时对思想道德</w:t>
      </w:r>
      <w:proofErr w:type="gramStart"/>
      <w:r>
        <w:rPr>
          <w:rFonts w:ascii="仿宋_GB2312" w:eastAsia="仿宋_GB2312" w:hint="eastAsia"/>
          <w:sz w:val="28"/>
          <w:szCs w:val="28"/>
        </w:rPr>
        <w:t>作出</w:t>
      </w:r>
      <w:proofErr w:type="gramEnd"/>
      <w:r>
        <w:rPr>
          <w:rFonts w:ascii="仿宋_GB2312" w:eastAsia="仿宋_GB2312" w:hint="eastAsia"/>
          <w:sz w:val="28"/>
          <w:szCs w:val="28"/>
        </w:rPr>
        <w:t>评价意见。⑦设区市委组织部（市人才办）牵头部门意见一栏</w:t>
      </w:r>
      <w:r w:rsidR="00F1268C">
        <w:rPr>
          <w:rFonts w:ascii="仿宋_GB2312" w:eastAsia="仿宋_GB2312" w:hint="eastAsia"/>
          <w:sz w:val="28"/>
          <w:szCs w:val="28"/>
        </w:rPr>
        <w:t>由</w:t>
      </w:r>
      <w:r>
        <w:rPr>
          <w:rFonts w:ascii="仿宋_GB2312" w:eastAsia="仿宋_GB2312" w:hint="eastAsia"/>
          <w:sz w:val="28"/>
          <w:szCs w:val="28"/>
        </w:rPr>
        <w:t>区</w:t>
      </w:r>
      <w:r w:rsidR="0071383C">
        <w:rPr>
          <w:rFonts w:ascii="仿宋_GB2312" w:eastAsia="仿宋_GB2312" w:hint="eastAsia"/>
          <w:sz w:val="28"/>
          <w:szCs w:val="28"/>
        </w:rPr>
        <w:t>委人才办</w:t>
      </w:r>
      <w:r>
        <w:rPr>
          <w:rFonts w:ascii="仿宋_GB2312" w:eastAsia="仿宋_GB2312" w:hint="eastAsia"/>
          <w:sz w:val="28"/>
          <w:szCs w:val="28"/>
        </w:rPr>
        <w:t>统一</w:t>
      </w:r>
      <w:r w:rsidR="00742A09">
        <w:rPr>
          <w:rFonts w:ascii="仿宋_GB2312" w:eastAsia="仿宋_GB2312" w:hint="eastAsia"/>
          <w:sz w:val="28"/>
          <w:szCs w:val="28"/>
        </w:rPr>
        <w:t>收齐后上报盖章</w:t>
      </w:r>
      <w:r>
        <w:rPr>
          <w:rFonts w:ascii="仿宋_GB2312" w:eastAsia="仿宋_GB2312" w:hint="eastAsia"/>
          <w:sz w:val="28"/>
          <w:szCs w:val="28"/>
        </w:rPr>
        <w:t>。⑧涉密信息不要在网上填报。⑨所</w:t>
      </w:r>
      <w:r>
        <w:rPr>
          <w:rFonts w:ascii="仿宋_GB2312" w:eastAsia="仿宋_GB2312" w:hint="eastAsia"/>
          <w:sz w:val="28"/>
          <w:szCs w:val="28"/>
        </w:rPr>
        <w:lastRenderedPageBreak/>
        <w:t>填内容须经所在单位核实。</w:t>
      </w:r>
    </w:p>
    <w:p w:rsidR="004B5026" w:rsidRDefault="004B5026" w:rsidP="00C677CF">
      <w:pPr>
        <w:spacing w:line="560" w:lineRule="exact"/>
        <w:ind w:firstLineChars="200" w:firstLine="560"/>
        <w:rPr>
          <w:rFonts w:ascii="仿宋_GB2312" w:eastAsia="仿宋_GB2312"/>
          <w:sz w:val="28"/>
          <w:szCs w:val="28"/>
        </w:rPr>
      </w:pPr>
      <w:r>
        <w:rPr>
          <w:rFonts w:ascii="仿宋_GB2312" w:eastAsia="仿宋_GB2312" w:hint="eastAsia"/>
          <w:sz w:val="28"/>
          <w:szCs w:val="28"/>
        </w:rPr>
        <w:t>5.申报材料所有复印件材料需加盖单位公章。</w:t>
      </w:r>
    </w:p>
    <w:p w:rsidR="00FE48AA" w:rsidRDefault="00FE48AA" w:rsidP="008C11DE">
      <w:pPr>
        <w:spacing w:line="560" w:lineRule="exact"/>
        <w:ind w:firstLineChars="200" w:firstLine="560"/>
        <w:rPr>
          <w:rFonts w:ascii="黑体" w:eastAsia="黑体" w:hAnsi="黑体"/>
          <w:sz w:val="28"/>
          <w:szCs w:val="28"/>
        </w:rPr>
      </w:pPr>
      <w:r>
        <w:rPr>
          <w:rFonts w:ascii="黑体" w:eastAsia="黑体" w:hAnsi="黑体" w:hint="eastAsia"/>
          <w:sz w:val="28"/>
          <w:szCs w:val="28"/>
        </w:rPr>
        <w:t>五</w:t>
      </w:r>
      <w:r w:rsidRPr="00C677CF">
        <w:rPr>
          <w:rFonts w:ascii="黑体" w:eastAsia="黑体" w:hAnsi="黑体" w:hint="eastAsia"/>
          <w:sz w:val="28"/>
          <w:szCs w:val="28"/>
        </w:rPr>
        <w:t>、</w:t>
      </w:r>
      <w:r>
        <w:rPr>
          <w:rFonts w:ascii="黑体" w:eastAsia="黑体" w:hAnsi="黑体" w:hint="eastAsia"/>
          <w:sz w:val="28"/>
          <w:szCs w:val="28"/>
        </w:rPr>
        <w:t>需要提供的材料清单</w:t>
      </w:r>
    </w:p>
    <w:p w:rsidR="00FE48AA" w:rsidRDefault="00FE48AA" w:rsidP="00FE48AA">
      <w:pPr>
        <w:spacing w:line="560" w:lineRule="exact"/>
        <w:ind w:firstLine="570"/>
        <w:rPr>
          <w:rFonts w:ascii="仿宋_GB2312" w:eastAsia="仿宋_GB2312"/>
          <w:sz w:val="28"/>
          <w:szCs w:val="28"/>
        </w:rPr>
      </w:pPr>
      <w:r w:rsidRPr="00FE48AA">
        <w:rPr>
          <w:rFonts w:ascii="仿宋_GB2312" w:eastAsia="仿宋_GB2312" w:hint="eastAsia"/>
          <w:sz w:val="28"/>
          <w:szCs w:val="28"/>
        </w:rPr>
        <w:t>1.</w:t>
      </w:r>
      <w:r w:rsidR="008C11DE">
        <w:rPr>
          <w:rFonts w:ascii="仿宋_GB2312" w:eastAsia="仿宋_GB2312" w:hint="eastAsia"/>
          <w:sz w:val="28"/>
          <w:szCs w:val="28"/>
        </w:rPr>
        <w:t xml:space="preserve"> </w:t>
      </w:r>
      <w:r w:rsidRPr="00FE48AA">
        <w:rPr>
          <w:rFonts w:ascii="仿宋_GB2312" w:eastAsia="仿宋_GB2312" w:hint="eastAsia"/>
          <w:sz w:val="28"/>
          <w:szCs w:val="28"/>
        </w:rPr>
        <w:t>第一、二、三层次培养对象《申请书》一份。（</w:t>
      </w:r>
      <w:r w:rsidR="00742A09">
        <w:rPr>
          <w:rFonts w:ascii="仿宋_GB2312" w:eastAsia="仿宋_GB2312" w:hint="eastAsia"/>
          <w:sz w:val="28"/>
          <w:szCs w:val="28"/>
        </w:rPr>
        <w:t>必须</w:t>
      </w:r>
      <w:proofErr w:type="gramStart"/>
      <w:r w:rsidR="00742A09">
        <w:rPr>
          <w:rFonts w:ascii="仿宋_GB2312" w:eastAsia="仿宋_GB2312" w:hint="eastAsia"/>
          <w:sz w:val="28"/>
          <w:szCs w:val="28"/>
        </w:rPr>
        <w:t>带系统</w:t>
      </w:r>
      <w:proofErr w:type="gramEnd"/>
      <w:r w:rsidRPr="00FE48AA">
        <w:rPr>
          <w:rFonts w:ascii="仿宋_GB2312" w:eastAsia="仿宋_GB2312" w:hint="eastAsia"/>
          <w:sz w:val="28"/>
          <w:szCs w:val="28"/>
        </w:rPr>
        <w:t>水印）</w:t>
      </w:r>
    </w:p>
    <w:p w:rsidR="00FE48AA" w:rsidRDefault="00FE48AA" w:rsidP="00FE48AA">
      <w:pPr>
        <w:spacing w:line="560" w:lineRule="exact"/>
        <w:ind w:firstLine="570"/>
        <w:rPr>
          <w:rFonts w:ascii="仿宋_GB2312" w:eastAsia="仿宋_GB2312"/>
          <w:sz w:val="28"/>
          <w:szCs w:val="28"/>
        </w:rPr>
      </w:pPr>
      <w:r>
        <w:rPr>
          <w:rFonts w:ascii="仿宋_GB2312" w:eastAsia="仿宋_GB2312" w:hint="eastAsia"/>
          <w:sz w:val="28"/>
          <w:szCs w:val="28"/>
        </w:rPr>
        <w:t>2.</w:t>
      </w:r>
      <w:r w:rsidR="008C11DE">
        <w:rPr>
          <w:rFonts w:ascii="仿宋_GB2312" w:eastAsia="仿宋_GB2312" w:hint="eastAsia"/>
          <w:sz w:val="28"/>
          <w:szCs w:val="28"/>
        </w:rPr>
        <w:t xml:space="preserve"> </w:t>
      </w:r>
      <w:r>
        <w:rPr>
          <w:rFonts w:ascii="仿宋_GB2312" w:eastAsia="仿宋_GB2312" w:hint="eastAsia"/>
          <w:sz w:val="28"/>
          <w:szCs w:val="28"/>
        </w:rPr>
        <w:t>附件材料一份，附件材料按目录归类整理，与申请书分开装订成册。</w:t>
      </w:r>
    </w:p>
    <w:p w:rsidR="00FE48AA" w:rsidRDefault="00FE48AA" w:rsidP="00FE48AA">
      <w:pPr>
        <w:spacing w:line="560" w:lineRule="exact"/>
        <w:ind w:firstLine="570"/>
        <w:rPr>
          <w:rFonts w:ascii="仿宋_GB2312" w:eastAsia="仿宋_GB2312"/>
          <w:sz w:val="28"/>
          <w:szCs w:val="28"/>
        </w:rPr>
      </w:pPr>
      <w:r>
        <w:rPr>
          <w:rFonts w:ascii="仿宋_GB2312" w:eastAsia="仿宋_GB2312" w:hint="eastAsia"/>
          <w:sz w:val="28"/>
          <w:szCs w:val="28"/>
        </w:rPr>
        <w:t>附件材料包括身份证或护照、学历（学位）证书、职称、入选人才计划或工程证书、获得奖励或荣誉称号证书、专利证书、论文著作证明、科技项目合同或鉴定书、成果推广应用证明等复印件。</w:t>
      </w:r>
    </w:p>
    <w:p w:rsidR="009A388B" w:rsidRDefault="00FE48AA" w:rsidP="00BA7497">
      <w:pPr>
        <w:spacing w:line="560" w:lineRule="exact"/>
        <w:ind w:firstLine="570"/>
        <w:rPr>
          <w:rFonts w:ascii="仿宋_GB2312" w:eastAsia="仿宋_GB2312"/>
          <w:sz w:val="28"/>
          <w:szCs w:val="28"/>
        </w:rPr>
      </w:pPr>
      <w:r>
        <w:rPr>
          <w:rFonts w:ascii="仿宋_GB2312" w:eastAsia="仿宋_GB2312" w:hint="eastAsia"/>
          <w:sz w:val="28"/>
          <w:szCs w:val="28"/>
        </w:rPr>
        <w:t>3.</w:t>
      </w:r>
      <w:r w:rsidR="008C11DE">
        <w:rPr>
          <w:rFonts w:ascii="仿宋_GB2312" w:eastAsia="仿宋_GB2312" w:hint="eastAsia"/>
          <w:sz w:val="28"/>
          <w:szCs w:val="28"/>
        </w:rPr>
        <w:t xml:space="preserve"> </w:t>
      </w:r>
      <w:r w:rsidR="008B7CE6">
        <w:rPr>
          <w:rFonts w:ascii="仿宋_GB2312" w:eastAsia="仿宋_GB2312" w:hint="eastAsia"/>
          <w:sz w:val="28"/>
          <w:szCs w:val="28"/>
        </w:rPr>
        <w:t>第三层次申报</w:t>
      </w:r>
      <w:bookmarkStart w:id="0" w:name="_GoBack"/>
      <w:bookmarkEnd w:id="0"/>
      <w:r w:rsidR="008B7CE6">
        <w:rPr>
          <w:rFonts w:ascii="仿宋_GB2312" w:eastAsia="仿宋_GB2312" w:hint="eastAsia"/>
          <w:sz w:val="28"/>
          <w:szCs w:val="28"/>
        </w:rPr>
        <w:t>对象</w:t>
      </w:r>
      <w:r w:rsidR="009A388B">
        <w:rPr>
          <w:rFonts w:ascii="仿宋_GB2312" w:eastAsia="仿宋_GB2312" w:hint="eastAsia"/>
          <w:sz w:val="28"/>
          <w:szCs w:val="28"/>
        </w:rPr>
        <w:t>由单位开具给予培养经费6000元的承诺书。</w:t>
      </w:r>
    </w:p>
    <w:p w:rsidR="00BA7497" w:rsidRPr="00BA7497" w:rsidRDefault="009A388B" w:rsidP="00BA7497">
      <w:pPr>
        <w:spacing w:line="560" w:lineRule="exact"/>
        <w:ind w:firstLine="570"/>
        <w:rPr>
          <w:rFonts w:ascii="仿宋_GB2312" w:eastAsia="仿宋_GB2312"/>
          <w:sz w:val="28"/>
          <w:szCs w:val="28"/>
        </w:rPr>
      </w:pPr>
      <w:r>
        <w:rPr>
          <w:rFonts w:ascii="仿宋_GB2312" w:eastAsia="仿宋_GB2312" w:hint="eastAsia"/>
          <w:sz w:val="28"/>
          <w:szCs w:val="28"/>
        </w:rPr>
        <w:t>4.</w:t>
      </w:r>
      <w:r w:rsidR="00BB206F">
        <w:rPr>
          <w:rFonts w:ascii="仿宋_GB2312" w:eastAsia="仿宋_GB2312" w:hint="eastAsia"/>
          <w:sz w:val="28"/>
          <w:szCs w:val="28"/>
        </w:rPr>
        <w:t>请各单位于2018年5月4日前将</w:t>
      </w:r>
      <w:r w:rsidR="00D332F9">
        <w:rPr>
          <w:rFonts w:ascii="仿宋_GB2312" w:eastAsia="仿宋_GB2312" w:hint="eastAsia"/>
          <w:sz w:val="28"/>
          <w:szCs w:val="28"/>
        </w:rPr>
        <w:t>《申请书》、附件材料一份、</w:t>
      </w:r>
      <w:r w:rsidR="00FE48AA">
        <w:rPr>
          <w:rFonts w:ascii="仿宋_GB2312" w:eastAsia="仿宋_GB2312" w:hint="eastAsia"/>
          <w:sz w:val="28"/>
          <w:szCs w:val="28"/>
        </w:rPr>
        <w:t>增选对象推荐人选汇总表一份（A3纸质稿，加盖单位公章。），</w:t>
      </w:r>
      <w:r w:rsidR="00221ECC">
        <w:rPr>
          <w:rFonts w:ascii="仿宋_GB2312" w:eastAsia="仿宋_GB2312" w:hint="eastAsia"/>
          <w:sz w:val="28"/>
          <w:szCs w:val="28"/>
        </w:rPr>
        <w:t>报送至区委人才办，</w:t>
      </w:r>
      <w:r w:rsidR="00FE48AA">
        <w:rPr>
          <w:rFonts w:ascii="仿宋_GB2312" w:eastAsia="仿宋_GB2312" w:hint="eastAsia"/>
          <w:sz w:val="28"/>
          <w:szCs w:val="28"/>
        </w:rPr>
        <w:t>同时报送Excel格式电子文档至区委人才办邮箱：</w:t>
      </w:r>
      <w:hyperlink r:id="rId9" w:history="1">
        <w:r w:rsidR="00FE48AA" w:rsidRPr="00C73493">
          <w:rPr>
            <w:rStyle w:val="a4"/>
            <w:rFonts w:ascii="仿宋_GB2312" w:eastAsia="仿宋_GB2312" w:hint="eastAsia"/>
            <w:sz w:val="28"/>
            <w:szCs w:val="28"/>
          </w:rPr>
          <w:t>czwjrck@163.com</w:t>
        </w:r>
      </w:hyperlink>
      <w:r w:rsidR="00FE48AA">
        <w:rPr>
          <w:rFonts w:ascii="仿宋_GB2312" w:eastAsia="仿宋_GB2312" w:hint="eastAsia"/>
          <w:sz w:val="28"/>
          <w:szCs w:val="28"/>
        </w:rPr>
        <w:t>。</w:t>
      </w:r>
      <w:r w:rsidR="00BA7497">
        <w:rPr>
          <w:rFonts w:ascii="仿宋_GB2312" w:eastAsia="仿宋_GB2312" w:hint="eastAsia"/>
          <w:sz w:val="28"/>
          <w:szCs w:val="28"/>
        </w:rPr>
        <w:t>纸质材料报送地址：武进区政府1号楼537室，</w:t>
      </w:r>
      <w:r w:rsidR="00BA7497" w:rsidRPr="00BA7497">
        <w:rPr>
          <w:rFonts w:ascii="仿宋_GB2312" w:eastAsia="仿宋_GB2312" w:hint="eastAsia"/>
          <w:sz w:val="28"/>
          <w:szCs w:val="28"/>
        </w:rPr>
        <w:t>联系人：</w:t>
      </w:r>
      <w:r w:rsidR="00BA7497">
        <w:rPr>
          <w:rFonts w:ascii="仿宋_GB2312" w:eastAsia="仿宋_GB2312" w:hint="eastAsia"/>
          <w:sz w:val="28"/>
          <w:szCs w:val="28"/>
        </w:rPr>
        <w:t xml:space="preserve">张  </w:t>
      </w:r>
      <w:proofErr w:type="gramStart"/>
      <w:r w:rsidR="00BA7497">
        <w:rPr>
          <w:rFonts w:ascii="仿宋_GB2312" w:eastAsia="仿宋_GB2312" w:hint="eastAsia"/>
          <w:sz w:val="28"/>
          <w:szCs w:val="28"/>
        </w:rPr>
        <w:t>怡</w:t>
      </w:r>
      <w:proofErr w:type="gramEnd"/>
      <w:r w:rsidR="00BA7497">
        <w:rPr>
          <w:rFonts w:ascii="仿宋_GB2312" w:eastAsia="仿宋_GB2312" w:hint="eastAsia"/>
          <w:sz w:val="28"/>
          <w:szCs w:val="28"/>
        </w:rPr>
        <w:t>、周  科</w:t>
      </w:r>
      <w:r w:rsidR="00BA7497" w:rsidRPr="00BA7497">
        <w:rPr>
          <w:rFonts w:ascii="仿宋_GB2312" w:eastAsia="仿宋_GB2312" w:hint="eastAsia"/>
          <w:sz w:val="28"/>
          <w:szCs w:val="28"/>
        </w:rPr>
        <w:t>，</w:t>
      </w:r>
      <w:r w:rsidR="00BA7497">
        <w:rPr>
          <w:rFonts w:ascii="仿宋_GB2312" w:eastAsia="仿宋_GB2312" w:hint="eastAsia"/>
          <w:sz w:val="28"/>
          <w:szCs w:val="28"/>
        </w:rPr>
        <w:t>联系电话：</w:t>
      </w:r>
      <w:r w:rsidR="009016C7">
        <w:rPr>
          <w:rFonts w:ascii="仿宋_GB2312" w:eastAsia="仿宋_GB2312" w:hint="eastAsia"/>
          <w:sz w:val="28"/>
          <w:szCs w:val="28"/>
        </w:rPr>
        <w:t>86310147、</w:t>
      </w:r>
      <w:r w:rsidR="00BA7497">
        <w:rPr>
          <w:rFonts w:ascii="仿宋_GB2312" w:eastAsia="仿宋_GB2312" w:hint="eastAsia"/>
          <w:sz w:val="28"/>
          <w:szCs w:val="28"/>
        </w:rPr>
        <w:t>86312399。</w:t>
      </w:r>
    </w:p>
    <w:p w:rsidR="00BA7497" w:rsidRDefault="00BA7497" w:rsidP="00BA7497">
      <w:pPr>
        <w:spacing w:line="560" w:lineRule="exact"/>
        <w:rPr>
          <w:rFonts w:ascii="仿宋_GB2312" w:eastAsia="仿宋_GB2312"/>
          <w:sz w:val="28"/>
          <w:szCs w:val="28"/>
        </w:rPr>
      </w:pPr>
    </w:p>
    <w:p w:rsidR="00BA7497" w:rsidRDefault="00BA7497" w:rsidP="00BA7497">
      <w:pPr>
        <w:spacing w:line="560" w:lineRule="exact"/>
        <w:ind w:left="1260" w:hangingChars="450" w:hanging="1260"/>
        <w:rPr>
          <w:rFonts w:ascii="仿宋_GB2312" w:eastAsia="仿宋_GB2312" w:hAnsi="Times New Roman" w:cs="Times New Roman"/>
          <w:sz w:val="28"/>
          <w:szCs w:val="28"/>
        </w:rPr>
      </w:pPr>
      <w:r w:rsidRPr="00BA7497">
        <w:rPr>
          <w:rFonts w:ascii="仿宋_GB2312" w:eastAsia="仿宋_GB2312" w:hint="eastAsia"/>
          <w:sz w:val="28"/>
          <w:szCs w:val="28"/>
        </w:rPr>
        <w:t>附件：</w:t>
      </w:r>
      <w:r>
        <w:rPr>
          <w:rFonts w:ascii="仿宋_GB2312" w:eastAsia="仿宋_GB2312" w:hint="eastAsia"/>
          <w:sz w:val="28"/>
          <w:szCs w:val="28"/>
        </w:rPr>
        <w:t xml:space="preserve">1. </w:t>
      </w:r>
      <w:r w:rsidRPr="00C677CF">
        <w:rPr>
          <w:rFonts w:ascii="仿宋_GB2312" w:eastAsia="仿宋_GB2312" w:hAnsi="Times New Roman" w:cs="Times New Roman" w:hint="eastAsia"/>
          <w:sz w:val="28"/>
          <w:szCs w:val="28"/>
        </w:rPr>
        <w:t>《</w:t>
      </w:r>
      <w:r w:rsidRPr="00C677CF">
        <w:rPr>
          <w:rFonts w:ascii="仿宋_GB2312" w:eastAsia="仿宋_GB2312" w:hAnsi="Times New Roman" w:cs="Times New Roman"/>
          <w:sz w:val="28"/>
          <w:szCs w:val="28"/>
        </w:rPr>
        <w:t>关于做好江苏省</w:t>
      </w:r>
      <w:r w:rsidRPr="00C677CF">
        <w:rPr>
          <w:rFonts w:ascii="仿宋_GB2312" w:eastAsia="仿宋_GB2312" w:hAnsi="Times New Roman" w:cs="Times New Roman" w:hint="eastAsia"/>
          <w:sz w:val="28"/>
          <w:szCs w:val="28"/>
        </w:rPr>
        <w:t>第五期“333工程”培养对象增选工作的通知》（</w:t>
      </w:r>
      <w:proofErr w:type="gramStart"/>
      <w:r w:rsidRPr="00C677CF">
        <w:rPr>
          <w:rFonts w:ascii="仿宋_GB2312" w:eastAsia="仿宋_GB2312" w:hAnsi="Times New Roman" w:cs="Times New Roman" w:hint="eastAsia"/>
          <w:sz w:val="28"/>
          <w:szCs w:val="28"/>
        </w:rPr>
        <w:t>苏人才</w:t>
      </w:r>
      <w:proofErr w:type="gramEnd"/>
      <w:r w:rsidRPr="00C677CF">
        <w:rPr>
          <w:rFonts w:ascii="仿宋_GB2312" w:eastAsia="仿宋_GB2312" w:hAnsi="Times New Roman" w:cs="Times New Roman" w:hint="eastAsia"/>
          <w:sz w:val="28"/>
          <w:szCs w:val="28"/>
        </w:rPr>
        <w:t>办〔2018〕6号）</w:t>
      </w:r>
    </w:p>
    <w:p w:rsidR="00FE48AA" w:rsidRDefault="00BA7497" w:rsidP="00BA7497">
      <w:pPr>
        <w:spacing w:line="560" w:lineRule="exact"/>
        <w:ind w:leftChars="400" w:left="1260" w:hangingChars="150" w:hanging="420"/>
        <w:rPr>
          <w:rFonts w:ascii="仿宋_GB2312" w:eastAsia="仿宋_GB2312"/>
          <w:sz w:val="28"/>
          <w:szCs w:val="28"/>
        </w:rPr>
      </w:pPr>
      <w:r>
        <w:rPr>
          <w:rFonts w:ascii="仿宋_GB2312" w:eastAsia="仿宋_GB2312" w:hint="eastAsia"/>
          <w:sz w:val="28"/>
          <w:szCs w:val="28"/>
        </w:rPr>
        <w:t xml:space="preserve">2. </w:t>
      </w:r>
      <w:r w:rsidRPr="00BA7497">
        <w:rPr>
          <w:rFonts w:ascii="仿宋_GB2312" w:eastAsia="仿宋_GB2312" w:hint="eastAsia"/>
          <w:sz w:val="28"/>
          <w:szCs w:val="28"/>
        </w:rPr>
        <w:t xml:space="preserve">第五期省“333 工程”第一、二、三层次培养对象增选推荐人选汇总表 </w:t>
      </w:r>
    </w:p>
    <w:p w:rsidR="00301AA5" w:rsidRDefault="00301AA5" w:rsidP="00BA7497">
      <w:pPr>
        <w:spacing w:line="560" w:lineRule="exact"/>
        <w:ind w:leftChars="400" w:left="1260" w:hangingChars="150" w:hanging="420"/>
        <w:rPr>
          <w:rFonts w:ascii="仿宋_GB2312" w:eastAsia="仿宋_GB2312"/>
          <w:sz w:val="28"/>
          <w:szCs w:val="28"/>
        </w:rPr>
      </w:pPr>
    </w:p>
    <w:p w:rsidR="009016C7" w:rsidRDefault="009016C7" w:rsidP="00BA7497">
      <w:pPr>
        <w:spacing w:line="560" w:lineRule="exact"/>
        <w:ind w:leftChars="400" w:left="1260" w:hangingChars="150" w:hanging="420"/>
        <w:rPr>
          <w:rFonts w:ascii="仿宋_GB2312" w:eastAsia="仿宋_GB2312"/>
          <w:sz w:val="28"/>
          <w:szCs w:val="28"/>
        </w:rPr>
      </w:pPr>
    </w:p>
    <w:p w:rsidR="009A388B" w:rsidRDefault="009A388B" w:rsidP="00BA7497">
      <w:pPr>
        <w:spacing w:line="560" w:lineRule="exact"/>
        <w:ind w:firstLineChars="300" w:firstLine="840"/>
        <w:jc w:val="right"/>
        <w:rPr>
          <w:rFonts w:ascii="仿宋_GB2312" w:eastAsia="仿宋_GB2312"/>
          <w:sz w:val="28"/>
          <w:szCs w:val="28"/>
        </w:rPr>
      </w:pPr>
    </w:p>
    <w:p w:rsidR="00BA7497" w:rsidRDefault="00BA7497" w:rsidP="00BA7497">
      <w:pPr>
        <w:spacing w:line="560" w:lineRule="exact"/>
        <w:ind w:firstLineChars="300" w:firstLine="840"/>
        <w:jc w:val="right"/>
        <w:rPr>
          <w:rFonts w:ascii="仿宋_GB2312" w:eastAsia="仿宋_GB2312"/>
          <w:sz w:val="28"/>
          <w:szCs w:val="28"/>
        </w:rPr>
      </w:pPr>
      <w:r>
        <w:rPr>
          <w:rFonts w:ascii="仿宋_GB2312" w:eastAsia="仿宋_GB2312" w:hint="eastAsia"/>
          <w:sz w:val="28"/>
          <w:szCs w:val="28"/>
        </w:rPr>
        <w:t>中共常州市武进区委人才工作领导小组办公室</w:t>
      </w:r>
    </w:p>
    <w:p w:rsidR="00BA7497" w:rsidRPr="00BA7497" w:rsidRDefault="00BA7497">
      <w:pPr>
        <w:spacing w:line="560" w:lineRule="exact"/>
        <w:ind w:firstLineChars="300" w:firstLine="840"/>
        <w:rPr>
          <w:rFonts w:ascii="仿宋_GB2312" w:eastAsia="仿宋_GB2312"/>
          <w:sz w:val="28"/>
          <w:szCs w:val="28"/>
        </w:rPr>
      </w:pPr>
      <w:r>
        <w:rPr>
          <w:rFonts w:ascii="仿宋_GB2312" w:eastAsia="仿宋_GB2312" w:hint="eastAsia"/>
          <w:sz w:val="28"/>
          <w:szCs w:val="28"/>
        </w:rPr>
        <w:t xml:space="preserve"> </w:t>
      </w:r>
      <w:r w:rsidR="00301AA5">
        <w:rPr>
          <w:rFonts w:ascii="仿宋_GB2312" w:eastAsia="仿宋_GB2312" w:hint="eastAsia"/>
          <w:sz w:val="28"/>
          <w:szCs w:val="28"/>
        </w:rPr>
        <w:t xml:space="preserve">                                </w:t>
      </w:r>
      <w:r>
        <w:rPr>
          <w:rFonts w:ascii="仿宋_GB2312" w:eastAsia="仿宋_GB2312" w:hint="eastAsia"/>
          <w:sz w:val="28"/>
          <w:szCs w:val="28"/>
        </w:rPr>
        <w:t>2018年4月</w:t>
      </w:r>
      <w:r w:rsidR="00BF3B96">
        <w:rPr>
          <w:rFonts w:ascii="仿宋_GB2312" w:eastAsia="仿宋_GB2312" w:hint="eastAsia"/>
          <w:sz w:val="28"/>
          <w:szCs w:val="28"/>
        </w:rPr>
        <w:t>4</w:t>
      </w:r>
      <w:r>
        <w:rPr>
          <w:rFonts w:ascii="仿宋_GB2312" w:eastAsia="仿宋_GB2312" w:hint="eastAsia"/>
          <w:sz w:val="28"/>
          <w:szCs w:val="28"/>
        </w:rPr>
        <w:t>日</w:t>
      </w:r>
    </w:p>
    <w:sectPr w:rsidR="00BA7497" w:rsidRPr="00BA7497" w:rsidSect="008C11DE">
      <w:footerReference w:type="default" r:id="rId10"/>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88" w:rsidRDefault="006A4D88" w:rsidP="008C11DE">
      <w:r>
        <w:separator/>
      </w:r>
    </w:p>
  </w:endnote>
  <w:endnote w:type="continuationSeparator" w:id="0">
    <w:p w:rsidR="006A4D88" w:rsidRDefault="006A4D88" w:rsidP="008C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44383"/>
      <w:docPartObj>
        <w:docPartGallery w:val="Page Numbers (Bottom of Page)"/>
        <w:docPartUnique/>
      </w:docPartObj>
    </w:sdtPr>
    <w:sdtEndPr>
      <w:rPr>
        <w:rFonts w:asciiTheme="minorEastAsia" w:hAnsiTheme="minorEastAsia"/>
        <w:sz w:val="24"/>
        <w:szCs w:val="24"/>
      </w:rPr>
    </w:sdtEndPr>
    <w:sdtContent>
      <w:p w:rsidR="009F1C98" w:rsidRPr="009F1C98" w:rsidRDefault="009F1C98" w:rsidP="009F1C98">
        <w:pPr>
          <w:pStyle w:val="a6"/>
          <w:jc w:val="center"/>
          <w:rPr>
            <w:rFonts w:asciiTheme="minorEastAsia" w:hAnsiTheme="minorEastAsia"/>
            <w:sz w:val="24"/>
            <w:szCs w:val="24"/>
          </w:rPr>
        </w:pPr>
        <w:r w:rsidRPr="009F1C98">
          <w:rPr>
            <w:rFonts w:asciiTheme="minorEastAsia" w:hAnsiTheme="minorEastAsia"/>
            <w:sz w:val="24"/>
            <w:szCs w:val="24"/>
          </w:rPr>
          <w:fldChar w:fldCharType="begin"/>
        </w:r>
        <w:r w:rsidRPr="009F1C98">
          <w:rPr>
            <w:rFonts w:asciiTheme="minorEastAsia" w:hAnsiTheme="minorEastAsia"/>
            <w:sz w:val="24"/>
            <w:szCs w:val="24"/>
          </w:rPr>
          <w:instrText>PAGE   \* MERGEFORMAT</w:instrText>
        </w:r>
        <w:r w:rsidRPr="009F1C98">
          <w:rPr>
            <w:rFonts w:asciiTheme="minorEastAsia" w:hAnsiTheme="minorEastAsia"/>
            <w:sz w:val="24"/>
            <w:szCs w:val="24"/>
          </w:rPr>
          <w:fldChar w:fldCharType="separate"/>
        </w:r>
        <w:r w:rsidR="008B7CE6" w:rsidRPr="008B7CE6">
          <w:rPr>
            <w:rFonts w:asciiTheme="minorEastAsia" w:hAnsiTheme="minorEastAsia"/>
            <w:noProof/>
            <w:sz w:val="24"/>
            <w:szCs w:val="24"/>
            <w:lang w:val="zh-CN"/>
          </w:rPr>
          <w:t>-</w:t>
        </w:r>
        <w:r w:rsidR="008B7CE6">
          <w:rPr>
            <w:rFonts w:asciiTheme="minorEastAsia" w:hAnsiTheme="minorEastAsia"/>
            <w:noProof/>
            <w:sz w:val="24"/>
            <w:szCs w:val="24"/>
          </w:rPr>
          <w:t xml:space="preserve"> 4 -</w:t>
        </w:r>
        <w:r w:rsidRPr="009F1C98">
          <w:rPr>
            <w:rFonts w:asciiTheme="minorEastAsia" w:hAnsiTheme="minorEastAsia"/>
            <w:sz w:val="24"/>
            <w:szCs w:val="24"/>
          </w:rPr>
          <w:fldChar w:fldCharType="end"/>
        </w:r>
      </w:p>
    </w:sdtContent>
  </w:sdt>
  <w:p w:rsidR="008C11DE" w:rsidRDefault="008C1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88" w:rsidRDefault="006A4D88" w:rsidP="008C11DE">
      <w:r>
        <w:separator/>
      </w:r>
    </w:p>
  </w:footnote>
  <w:footnote w:type="continuationSeparator" w:id="0">
    <w:p w:rsidR="006A4D88" w:rsidRDefault="006A4D88" w:rsidP="008C1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7B1E"/>
    <w:multiLevelType w:val="hybridMultilevel"/>
    <w:tmpl w:val="3F9CD942"/>
    <w:lvl w:ilvl="0" w:tplc="449A1C26">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65"/>
    <w:rsid w:val="001C287D"/>
    <w:rsid w:val="00221ECC"/>
    <w:rsid w:val="002E2768"/>
    <w:rsid w:val="00301AA5"/>
    <w:rsid w:val="0032284C"/>
    <w:rsid w:val="004002EB"/>
    <w:rsid w:val="004B5026"/>
    <w:rsid w:val="005F784A"/>
    <w:rsid w:val="006202DE"/>
    <w:rsid w:val="00651504"/>
    <w:rsid w:val="006A4D88"/>
    <w:rsid w:val="006A5DF3"/>
    <w:rsid w:val="006E1195"/>
    <w:rsid w:val="0071383C"/>
    <w:rsid w:val="00721F74"/>
    <w:rsid w:val="00742A09"/>
    <w:rsid w:val="008731E0"/>
    <w:rsid w:val="008B7CE6"/>
    <w:rsid w:val="008C11DE"/>
    <w:rsid w:val="009016C7"/>
    <w:rsid w:val="009A388B"/>
    <w:rsid w:val="009F1C98"/>
    <w:rsid w:val="00A12CAA"/>
    <w:rsid w:val="00A809C7"/>
    <w:rsid w:val="00AE4565"/>
    <w:rsid w:val="00B563B9"/>
    <w:rsid w:val="00BA7497"/>
    <w:rsid w:val="00BB206F"/>
    <w:rsid w:val="00BF3B96"/>
    <w:rsid w:val="00C03C64"/>
    <w:rsid w:val="00C677CF"/>
    <w:rsid w:val="00C72A59"/>
    <w:rsid w:val="00D332F9"/>
    <w:rsid w:val="00DE0185"/>
    <w:rsid w:val="00E07765"/>
    <w:rsid w:val="00F1268C"/>
    <w:rsid w:val="00FC7A1B"/>
    <w:rsid w:val="00FE4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765"/>
    <w:pPr>
      <w:ind w:firstLineChars="200" w:firstLine="420"/>
    </w:pPr>
  </w:style>
  <w:style w:type="character" w:styleId="a4">
    <w:name w:val="Hyperlink"/>
    <w:basedOn w:val="a0"/>
    <w:uiPriority w:val="99"/>
    <w:unhideWhenUsed/>
    <w:rsid w:val="00FE48AA"/>
    <w:rPr>
      <w:color w:val="0000FF" w:themeColor="hyperlink"/>
      <w:u w:val="single"/>
    </w:rPr>
  </w:style>
  <w:style w:type="paragraph" w:styleId="a5">
    <w:name w:val="header"/>
    <w:basedOn w:val="a"/>
    <w:link w:val="Char"/>
    <w:uiPriority w:val="99"/>
    <w:unhideWhenUsed/>
    <w:rsid w:val="008C1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C11DE"/>
    <w:rPr>
      <w:sz w:val="18"/>
      <w:szCs w:val="18"/>
    </w:rPr>
  </w:style>
  <w:style w:type="paragraph" w:styleId="a6">
    <w:name w:val="footer"/>
    <w:basedOn w:val="a"/>
    <w:link w:val="Char0"/>
    <w:uiPriority w:val="99"/>
    <w:unhideWhenUsed/>
    <w:rsid w:val="008C11DE"/>
    <w:pPr>
      <w:tabs>
        <w:tab w:val="center" w:pos="4153"/>
        <w:tab w:val="right" w:pos="8306"/>
      </w:tabs>
      <w:snapToGrid w:val="0"/>
      <w:jc w:val="left"/>
    </w:pPr>
    <w:rPr>
      <w:sz w:val="18"/>
      <w:szCs w:val="18"/>
    </w:rPr>
  </w:style>
  <w:style w:type="character" w:customStyle="1" w:styleId="Char0">
    <w:name w:val="页脚 Char"/>
    <w:basedOn w:val="a0"/>
    <w:link w:val="a6"/>
    <w:uiPriority w:val="99"/>
    <w:rsid w:val="008C11DE"/>
    <w:rPr>
      <w:sz w:val="18"/>
      <w:szCs w:val="18"/>
    </w:rPr>
  </w:style>
  <w:style w:type="paragraph" w:styleId="a7">
    <w:name w:val="No Spacing"/>
    <w:link w:val="Char1"/>
    <w:uiPriority w:val="1"/>
    <w:qFormat/>
    <w:rsid w:val="008C11DE"/>
    <w:rPr>
      <w:kern w:val="0"/>
      <w:sz w:val="22"/>
    </w:rPr>
  </w:style>
  <w:style w:type="character" w:customStyle="1" w:styleId="Char1">
    <w:name w:val="无间隔 Char"/>
    <w:basedOn w:val="a0"/>
    <w:link w:val="a7"/>
    <w:uiPriority w:val="1"/>
    <w:rsid w:val="008C11DE"/>
    <w:rPr>
      <w:kern w:val="0"/>
      <w:sz w:val="22"/>
    </w:rPr>
  </w:style>
  <w:style w:type="paragraph" w:styleId="a8">
    <w:name w:val="Balloon Text"/>
    <w:basedOn w:val="a"/>
    <w:link w:val="Char2"/>
    <w:uiPriority w:val="99"/>
    <w:semiHidden/>
    <w:unhideWhenUsed/>
    <w:rsid w:val="00FC7A1B"/>
    <w:rPr>
      <w:sz w:val="18"/>
      <w:szCs w:val="18"/>
    </w:rPr>
  </w:style>
  <w:style w:type="character" w:customStyle="1" w:styleId="Char2">
    <w:name w:val="批注框文本 Char"/>
    <w:basedOn w:val="a0"/>
    <w:link w:val="a8"/>
    <w:uiPriority w:val="99"/>
    <w:semiHidden/>
    <w:rsid w:val="00FC7A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765"/>
    <w:pPr>
      <w:ind w:firstLineChars="200" w:firstLine="420"/>
    </w:pPr>
  </w:style>
  <w:style w:type="character" w:styleId="a4">
    <w:name w:val="Hyperlink"/>
    <w:basedOn w:val="a0"/>
    <w:uiPriority w:val="99"/>
    <w:unhideWhenUsed/>
    <w:rsid w:val="00FE48AA"/>
    <w:rPr>
      <w:color w:val="0000FF" w:themeColor="hyperlink"/>
      <w:u w:val="single"/>
    </w:rPr>
  </w:style>
  <w:style w:type="paragraph" w:styleId="a5">
    <w:name w:val="header"/>
    <w:basedOn w:val="a"/>
    <w:link w:val="Char"/>
    <w:uiPriority w:val="99"/>
    <w:unhideWhenUsed/>
    <w:rsid w:val="008C1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C11DE"/>
    <w:rPr>
      <w:sz w:val="18"/>
      <w:szCs w:val="18"/>
    </w:rPr>
  </w:style>
  <w:style w:type="paragraph" w:styleId="a6">
    <w:name w:val="footer"/>
    <w:basedOn w:val="a"/>
    <w:link w:val="Char0"/>
    <w:uiPriority w:val="99"/>
    <w:unhideWhenUsed/>
    <w:rsid w:val="008C11DE"/>
    <w:pPr>
      <w:tabs>
        <w:tab w:val="center" w:pos="4153"/>
        <w:tab w:val="right" w:pos="8306"/>
      </w:tabs>
      <w:snapToGrid w:val="0"/>
      <w:jc w:val="left"/>
    </w:pPr>
    <w:rPr>
      <w:sz w:val="18"/>
      <w:szCs w:val="18"/>
    </w:rPr>
  </w:style>
  <w:style w:type="character" w:customStyle="1" w:styleId="Char0">
    <w:name w:val="页脚 Char"/>
    <w:basedOn w:val="a0"/>
    <w:link w:val="a6"/>
    <w:uiPriority w:val="99"/>
    <w:rsid w:val="008C11DE"/>
    <w:rPr>
      <w:sz w:val="18"/>
      <w:szCs w:val="18"/>
    </w:rPr>
  </w:style>
  <w:style w:type="paragraph" w:styleId="a7">
    <w:name w:val="No Spacing"/>
    <w:link w:val="Char1"/>
    <w:uiPriority w:val="1"/>
    <w:qFormat/>
    <w:rsid w:val="008C11DE"/>
    <w:rPr>
      <w:kern w:val="0"/>
      <w:sz w:val="22"/>
    </w:rPr>
  </w:style>
  <w:style w:type="character" w:customStyle="1" w:styleId="Char1">
    <w:name w:val="无间隔 Char"/>
    <w:basedOn w:val="a0"/>
    <w:link w:val="a7"/>
    <w:uiPriority w:val="1"/>
    <w:rsid w:val="008C11DE"/>
    <w:rPr>
      <w:kern w:val="0"/>
      <w:sz w:val="22"/>
    </w:rPr>
  </w:style>
  <w:style w:type="paragraph" w:styleId="a8">
    <w:name w:val="Balloon Text"/>
    <w:basedOn w:val="a"/>
    <w:link w:val="Char2"/>
    <w:uiPriority w:val="99"/>
    <w:semiHidden/>
    <w:unhideWhenUsed/>
    <w:rsid w:val="00FC7A1B"/>
    <w:rPr>
      <w:sz w:val="18"/>
      <w:szCs w:val="18"/>
    </w:rPr>
  </w:style>
  <w:style w:type="character" w:customStyle="1" w:styleId="Char2">
    <w:name w:val="批注框文本 Char"/>
    <w:basedOn w:val="a0"/>
    <w:link w:val="a8"/>
    <w:uiPriority w:val="99"/>
    <w:semiHidden/>
    <w:rsid w:val="00FC7A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zwjrc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6A4E-E0EF-45A4-ADD4-FC639F54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381</Words>
  <Characters>2178</Characters>
  <Application>Microsoft Office Word</Application>
  <DocSecurity>0</DocSecurity>
  <Lines>18</Lines>
  <Paragraphs>5</Paragraphs>
  <ScaleCrop>false</ScaleCrop>
  <Company>china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china</cp:lastModifiedBy>
  <cp:revision>12</cp:revision>
  <cp:lastPrinted>2018-04-04T06:31:00Z</cp:lastPrinted>
  <dcterms:created xsi:type="dcterms:W3CDTF">2018-04-04T01:02:00Z</dcterms:created>
  <dcterms:modified xsi:type="dcterms:W3CDTF">2018-04-08T00:43:00Z</dcterms:modified>
</cp:coreProperties>
</file>